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1" w:rsidRPr="006345D2" w:rsidRDefault="004105A1" w:rsidP="004105A1">
      <w:pPr>
        <w:jc w:val="right"/>
        <w:rPr>
          <w:rFonts w:ascii="Arial" w:hAnsi="Arial" w:cs="Arial"/>
          <w:b/>
        </w:rPr>
      </w:pPr>
      <w:r w:rsidRPr="006345D2">
        <w:rPr>
          <w:rFonts w:ascii="Arial" w:hAnsi="Arial" w:cs="Arial"/>
          <w:b/>
        </w:rPr>
        <w:t>ZAŁĄCZNIK NR 1</w:t>
      </w:r>
    </w:p>
    <w:p w:rsidR="00CB5CB0" w:rsidRDefault="0096362F" w:rsidP="004105A1">
      <w:pPr>
        <w:jc w:val="center"/>
        <w:rPr>
          <w:rFonts w:ascii="Arial" w:hAnsi="Arial" w:cs="Arial"/>
          <w:b/>
        </w:rPr>
      </w:pPr>
      <w:r w:rsidRPr="004105A1">
        <w:rPr>
          <w:rFonts w:ascii="Arial" w:hAnsi="Arial" w:cs="Arial"/>
          <w:b/>
        </w:rPr>
        <w:t xml:space="preserve">WZÓR HARMONOGRAMU RZECZOWO – TERMINOWO </w:t>
      </w:r>
      <w:r w:rsidR="004105A1">
        <w:rPr>
          <w:rFonts w:ascii="Arial" w:hAnsi="Arial" w:cs="Arial"/>
          <w:b/>
        </w:rPr>
        <w:t>–</w:t>
      </w:r>
      <w:r w:rsidRPr="004105A1">
        <w:rPr>
          <w:rFonts w:ascii="Arial" w:hAnsi="Arial" w:cs="Arial"/>
          <w:b/>
        </w:rPr>
        <w:t xml:space="preserve"> FINANSOWEGO</w:t>
      </w:r>
    </w:p>
    <w:p w:rsidR="004105A1" w:rsidRDefault="004105A1" w:rsidP="004105A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374"/>
        <w:gridCol w:w="2410"/>
        <w:gridCol w:w="2126"/>
        <w:gridCol w:w="1843"/>
        <w:gridCol w:w="1845"/>
      </w:tblGrid>
      <w:tr w:rsidR="004F215D" w:rsidTr="004F215D">
        <w:tc>
          <w:tcPr>
            <w:tcW w:w="54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74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robót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 brutto (zł)</w:t>
            </w: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transza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20%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15.12.2022r.</w:t>
            </w:r>
          </w:p>
        </w:tc>
        <w:tc>
          <w:tcPr>
            <w:tcW w:w="1843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30%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30.05.2023r.</w:t>
            </w:r>
          </w:p>
        </w:tc>
        <w:tc>
          <w:tcPr>
            <w:tcW w:w="1845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pozostałe%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30.09.2023r.</w:t>
            </w: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:rsidR="004F215D" w:rsidRPr="008F4866" w:rsidRDefault="008F4866" w:rsidP="008F486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F4866">
              <w:rPr>
                <w:b/>
                <w:sz w:val="20"/>
                <w:szCs w:val="20"/>
              </w:rPr>
              <w:t xml:space="preserve">Budowa sieci wodociągowej i sieci kanalizacji sanitarnej grawitacyjnej i tłocznej wraz z przepompownią na działkach o nr </w:t>
            </w:r>
            <w:proofErr w:type="spellStart"/>
            <w:r w:rsidRPr="008F4866">
              <w:rPr>
                <w:b/>
                <w:sz w:val="20"/>
                <w:szCs w:val="20"/>
              </w:rPr>
              <w:t>ewid</w:t>
            </w:r>
            <w:proofErr w:type="spellEnd"/>
            <w:r w:rsidRPr="008F4866">
              <w:rPr>
                <w:b/>
                <w:sz w:val="20"/>
                <w:szCs w:val="20"/>
              </w:rPr>
              <w:t>. 277/1, 321/9, 321/3 w miejscowości Borowiczki Pieńki i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74" w:type="dxa"/>
          </w:tcPr>
          <w:p w:rsidR="004F215D" w:rsidRPr="008F4866" w:rsidRDefault="008F4866" w:rsidP="008F48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6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8F4866">
              <w:rPr>
                <w:rFonts w:ascii="Arial" w:hAnsi="Arial" w:cs="Arial"/>
                <w:b/>
                <w:sz w:val="20"/>
                <w:szCs w:val="20"/>
              </w:rPr>
              <w:t>udowa sieci wodociągowej na działkach o nr ew.: 286/2, 286/8, 286/5 w miejscowości Borowiczki Pieńki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74" w:type="dxa"/>
          </w:tcPr>
          <w:p w:rsidR="004F215D" w:rsidRPr="008F4866" w:rsidRDefault="008F4866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66">
              <w:rPr>
                <w:rFonts w:ascii="Arial" w:eastAsia="Calibri" w:hAnsi="Arial" w:cs="Arial"/>
                <w:b/>
                <w:sz w:val="20"/>
                <w:szCs w:val="20"/>
              </w:rPr>
              <w:t xml:space="preserve">Budowa </w:t>
            </w:r>
            <w:r w:rsidRPr="008F4866">
              <w:rPr>
                <w:rFonts w:ascii="Arial" w:hAnsi="Arial" w:cs="Arial"/>
                <w:b/>
                <w:sz w:val="20"/>
                <w:szCs w:val="20"/>
              </w:rPr>
              <w:t xml:space="preserve">sieci kanalizacji sanitarnej </w:t>
            </w:r>
            <w:r w:rsidRPr="008F4866">
              <w:rPr>
                <w:rFonts w:ascii="Arial" w:eastAsia="CIDFont+F5" w:hAnsi="Arial" w:cs="Arial"/>
                <w:b/>
                <w:sz w:val="20"/>
                <w:szCs w:val="20"/>
              </w:rPr>
              <w:t xml:space="preserve">grawitacyjnej </w:t>
            </w:r>
            <w:r>
              <w:rPr>
                <w:rFonts w:ascii="Arial" w:eastAsia="CIDFont+F5" w:hAnsi="Arial" w:cs="Arial"/>
                <w:b/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 w:rsidRPr="008F4866">
              <w:rPr>
                <w:rFonts w:ascii="Arial" w:hAnsi="Arial" w:cs="Arial"/>
                <w:b/>
                <w:sz w:val="20"/>
                <w:szCs w:val="20"/>
              </w:rPr>
              <w:t xml:space="preserve">w ul. </w:t>
            </w:r>
            <w:proofErr w:type="spellStart"/>
            <w:r w:rsidRPr="008F4866">
              <w:rPr>
                <w:rFonts w:ascii="Arial" w:hAnsi="Arial" w:cs="Arial"/>
                <w:b/>
                <w:sz w:val="20"/>
                <w:szCs w:val="20"/>
              </w:rPr>
              <w:t>Poddębiec</w:t>
            </w:r>
            <w:proofErr w:type="spellEnd"/>
            <w:r w:rsidRPr="008F4866">
              <w:rPr>
                <w:rFonts w:ascii="Arial" w:hAnsi="Arial" w:cs="Arial"/>
                <w:b/>
                <w:sz w:val="20"/>
                <w:szCs w:val="20"/>
              </w:rPr>
              <w:t xml:space="preserve"> w miejscowości Borowiczki Pieńki, gmina Słupno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BD0" w:rsidTr="004F215D">
        <w:tc>
          <w:tcPr>
            <w:tcW w:w="546" w:type="dxa"/>
          </w:tcPr>
          <w:p w:rsidR="00A03BD0" w:rsidRPr="006345D2" w:rsidRDefault="00A03BD0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74" w:type="dxa"/>
          </w:tcPr>
          <w:p w:rsidR="00A03BD0" w:rsidRPr="008F4866" w:rsidRDefault="008F4866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66">
              <w:rPr>
                <w:rFonts w:ascii="Arial" w:eastAsia="Calibri" w:hAnsi="Arial" w:cs="Arial"/>
                <w:b/>
                <w:sz w:val="20"/>
                <w:szCs w:val="20"/>
              </w:rPr>
              <w:t xml:space="preserve">Budowa </w:t>
            </w:r>
            <w:r w:rsidRPr="008F4866">
              <w:rPr>
                <w:rFonts w:ascii="Arial" w:hAnsi="Arial" w:cs="Arial"/>
                <w:b/>
                <w:sz w:val="20"/>
                <w:szCs w:val="20"/>
              </w:rPr>
              <w:t>sieci wodociągowej w miejscowości Rydzyno</w:t>
            </w:r>
          </w:p>
        </w:tc>
        <w:tc>
          <w:tcPr>
            <w:tcW w:w="2410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373C" w:rsidTr="006A7738">
        <w:tc>
          <w:tcPr>
            <w:tcW w:w="5920" w:type="dxa"/>
            <w:gridSpan w:val="2"/>
          </w:tcPr>
          <w:p w:rsidR="00B2373C" w:rsidRDefault="00B2373C" w:rsidP="00B237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2410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05A1" w:rsidRPr="004105A1" w:rsidRDefault="004105A1" w:rsidP="004105A1">
      <w:pPr>
        <w:jc w:val="center"/>
        <w:rPr>
          <w:rFonts w:ascii="Arial" w:hAnsi="Arial" w:cs="Arial"/>
          <w:b/>
        </w:rPr>
      </w:pPr>
    </w:p>
    <w:sectPr w:rsidR="004105A1" w:rsidRPr="004105A1" w:rsidSect="004F2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2"/>
    <w:rsid w:val="00215F2E"/>
    <w:rsid w:val="004105A1"/>
    <w:rsid w:val="0041123B"/>
    <w:rsid w:val="004F215D"/>
    <w:rsid w:val="006178E4"/>
    <w:rsid w:val="006345D2"/>
    <w:rsid w:val="00665C14"/>
    <w:rsid w:val="008F4866"/>
    <w:rsid w:val="0096362F"/>
    <w:rsid w:val="00A03BD0"/>
    <w:rsid w:val="00B2373C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DEF6-A4C2-44BE-B79B-AE93147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345D2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2022-06-22T12:34:00Z</dcterms:created>
  <dcterms:modified xsi:type="dcterms:W3CDTF">2022-06-23T18:20:00Z</dcterms:modified>
</cp:coreProperties>
</file>