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5D29D317" w:rsidR="00781B83" w:rsidRPr="00FD6EBE" w:rsidRDefault="00266E94" w:rsidP="00781B8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Dnia</w:t>
      </w:r>
      <w:r w:rsidR="00781B83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E25E71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1 lutego</w:t>
      </w:r>
      <w:r w:rsidR="00B712B0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2021 r.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podstawie art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24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ust.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1 pkt.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6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ustawy z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dnia 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9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sierpnia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2019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r. o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narodowym spisie powszechnym ludności i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mieszkań w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2021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r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 (Dz.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U. </w:t>
      </w:r>
      <w:r w:rsidR="00781B83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2019 r. 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poz.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1775, z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645E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późn.zm.)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zwany</w:t>
      </w:r>
      <w:r w:rsidR="00FF0F8C" w:rsidRPr="00FD6EBE">
        <w:rPr>
          <w:rFonts w:ascii="Verdana" w:eastAsia="Times New Roman" w:hAnsi="Verdana" w:cs="Times New Roman"/>
          <w:sz w:val="18"/>
          <w:szCs w:val="18"/>
          <w:lang w:eastAsia="pl-PL"/>
        </w:rPr>
        <w:t>m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dalej NSP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2021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519AC3B" w14:textId="29314616" w:rsidR="00524828" w:rsidRPr="00FD6EBE" w:rsidRDefault="00266E94" w:rsidP="00781B8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Pan</w:t>
      </w:r>
      <w:r w:rsidR="00E25E71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Marcin Zawadka</w:t>
      </w:r>
      <w:r w:rsidR="00781B83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E25E71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Wójt Gminy Słupno </w:t>
      </w:r>
      <w:r w:rsidR="00781B83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–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Gminny Komisarz Spisowy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</w:t>
      </w:r>
      <w:r w:rsidR="006C3E52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</w:t>
      </w:r>
      <w:r w:rsidR="00E25E71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Gminie Słupno</w:t>
      </w:r>
      <w:r w:rsidR="00CE096D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ogłasza otwarty i</w:t>
      </w:r>
      <w:r w:rsidR="006C3E52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konkurencyjny nabór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kandydatów na</w:t>
      </w:r>
      <w:r w:rsidR="006C3E52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rachmistrzów </w:t>
      </w:r>
      <w:r w:rsidR="0092222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spisowych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wykonujących czynności w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ramach prac spisowych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związanych z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przeprowadzeniem</w:t>
      </w:r>
      <w:r w:rsidR="00524828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52482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terytorium Rzeczpospolitej Polskiej w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52482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2021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52482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r. spisu powszechnego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NSP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2021.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1E1C9495" w14:textId="77777777" w:rsidR="000055DD" w:rsidRPr="00FD6EBE" w:rsidRDefault="00524828" w:rsidP="00D86FCC">
      <w:pPr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NSP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2021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81B8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będzie</w:t>
      </w:r>
      <w:r w:rsidR="009A2884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przeprowadz</w:t>
      </w:r>
      <w:r w:rsidR="009A060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ny w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terminie od 1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kwietnia do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30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022E3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czerwca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2021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r.,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według stanu na</w:t>
      </w:r>
      <w:r w:rsidR="009F46D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dzień 31</w:t>
      </w:r>
      <w:r w:rsidR="009F46D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marca 2021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r., godz.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24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00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74F14DDD" w14:textId="617B3415" w:rsidR="001A6AE9" w:rsidRPr="00FD6EBE" w:rsidRDefault="001A6AE9" w:rsidP="00D86FCC">
      <w:pPr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92D29E" w14:textId="3A6AE27D" w:rsidR="00D86FCC" w:rsidRPr="00FD6EBE" w:rsidRDefault="00D86FCC" w:rsidP="00D86FCC">
      <w:pPr>
        <w:spacing w:after="60" w:line="240" w:lineRule="auto"/>
        <w:jc w:val="both"/>
        <w:rPr>
          <w:rFonts w:ascii="Verdana" w:eastAsia="Times New Roman" w:hAnsi="Verdana" w:cs="Times New Roman"/>
          <w:i/>
          <w:color w:val="002060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i/>
          <w:color w:val="002060"/>
          <w:sz w:val="18"/>
          <w:szCs w:val="18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 w:rsidR="00FD6EBE">
        <w:rPr>
          <w:rFonts w:ascii="Verdana" w:eastAsia="Times New Roman" w:hAnsi="Verdana" w:cs="Times New Roman"/>
          <w:i/>
          <w:color w:val="002060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i/>
          <w:color w:val="002060"/>
          <w:sz w:val="18"/>
          <w:szCs w:val="18"/>
          <w:lang w:eastAsia="pl-PL"/>
        </w:rPr>
        <w:t>do 30 września 2021 r. (i– co za tym idzie – okres pracy rachmistrzów spisowych do 30 września 2021 r.).</w:t>
      </w:r>
    </w:p>
    <w:p w14:paraId="501DE09A" w14:textId="77777777" w:rsidR="00D86FCC" w:rsidRPr="00FD6EBE" w:rsidRDefault="00D86FCC" w:rsidP="00CE096D">
      <w:pPr>
        <w:spacing w:before="120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450FFE" w14:textId="12DC4AC8" w:rsidR="001A6AE9" w:rsidRPr="00FD6EBE" w:rsidRDefault="001A6AE9" w:rsidP="00CE17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Termin składania ofert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  <w:r w:rsidR="00E25E71" w:rsidRPr="00FD6EBE">
        <w:rPr>
          <w:rFonts w:ascii="Verdana" w:eastAsia="Times New Roman" w:hAnsi="Verdana" w:cs="Times New Roman"/>
          <w:b/>
          <w:sz w:val="18"/>
          <w:szCs w:val="18"/>
          <w:lang w:eastAsia="pl-PL"/>
        </w:rPr>
        <w:t>od 1 do 9 lutego 2021 r.</w:t>
      </w:r>
    </w:p>
    <w:p w14:paraId="3C837517" w14:textId="1AB2CD1D" w:rsidR="001A6AE9" w:rsidRPr="00FD6EBE" w:rsidRDefault="001A6AE9" w:rsidP="0006323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Kandydat na</w:t>
      </w:r>
      <w:r w:rsidR="006C3E52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rachmistrza </w:t>
      </w:r>
      <w:r w:rsidR="00154A67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spisowego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BC2187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winien spełniać następujące warunki:</w:t>
      </w:r>
    </w:p>
    <w:p w14:paraId="1A2FC9D3" w14:textId="4F79D457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mieć ukończone 18 lat,</w:t>
      </w:r>
    </w:p>
    <w:p w14:paraId="365E6EA8" w14:textId="0FD3DCCF" w:rsidR="00644BEA" w:rsidRPr="00FD6EBE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ciesz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yć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się nieposzlakowaną opinią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5FC7F60D" w14:textId="670404BF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posiadać co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najmniej średnie wykształcenie,</w:t>
      </w:r>
    </w:p>
    <w:p w14:paraId="15373475" w14:textId="3AB7D971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posługiwać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się językiem polskim w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mowie i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piśmie,</w:t>
      </w:r>
    </w:p>
    <w:p w14:paraId="01E416EB" w14:textId="1A1749D8" w:rsidR="001A6AE9" w:rsidRPr="00FD6EBE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nie być skazanym prawomocnym wyrokiem za</w:t>
      </w:r>
      <w:r w:rsidR="006C3E5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umyślne przestępstwo lub umyślne przestępstwo skarbowe.</w:t>
      </w:r>
    </w:p>
    <w:p w14:paraId="264FE181" w14:textId="77777777" w:rsidR="001A6AE9" w:rsidRPr="00FD6EBE" w:rsidRDefault="00644BEA" w:rsidP="0006323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ogólne</w:t>
      </w:r>
      <w:r w:rsidR="001A6AE9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</w:p>
    <w:p w14:paraId="39F1FD7C" w14:textId="11F3E57C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Dane kandydatów na rachmistrzów spisowych są rejestrowane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Systemie Ewidencji Rachmistrzów (SER) przez upoważnionego pracownika </w:t>
      </w:r>
      <w:r w:rsidR="00895052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rzędu </w:t>
      </w:r>
      <w:r w:rsidR="00895052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miny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E25E7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Słupnie.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 a na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wskazany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ofercie adres e-mail zostanie wysłane hasło umożliwiające dostęp do 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</w:t>
      </w:r>
      <w:r w:rsidR="003778A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j aplikacji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3964754" w14:textId="0B856A52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Na podany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ofercie adres e-mail będą przekazywane informacje 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terminie i formie szkolenia, którego ukończenie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wynikiem pozytywnym będzie warunkiem koniecznym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uzyskania możliwości kwalifikacji na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rachmistrza spisowego.</w:t>
      </w:r>
    </w:p>
    <w:p w14:paraId="618AEB2E" w14:textId="714C041A" w:rsidR="001A6AE9" w:rsidRPr="00FD6EBE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Kandydat na rachmistrza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obligowany jest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wzięcia udziału 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szkoleniu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7197C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przeprowadzanym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trybie zdalnym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. Szkolenia dla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rachmistrzów </w:t>
      </w:r>
      <w:r w:rsidR="006960F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spisowych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obejmować będą część teoretyczną oraz część praktyczną. Egzamin kandydata na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rachmistrza </w:t>
      </w:r>
      <w:r w:rsidR="0049542F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spisowego</w:t>
      </w:r>
      <w:r w:rsidR="0000317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 przeprowadzany po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szkoleniu</w:t>
      </w:r>
      <w:r w:rsidR="0000317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będzie rea</w:t>
      </w:r>
      <w:r w:rsidR="00022E3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lizowany za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022E3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pomocą aplikacji e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-learning. 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Kandydat podczas szkolenia i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egzaminu po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szkoleniu posługuje się własnym urządzeniem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dostępem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BC2187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Internetu (rekomendujemy laptop, komputer, tablet).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Kandydat, który nie weźmie udziału w całości szkolenia, nie może przystąpić do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egzaminu kończącego szkolenie.</w:t>
      </w:r>
    </w:p>
    <w:p w14:paraId="79C3542C" w14:textId="4052C422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Kandydaci, którzy uzyskają 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pozytywny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wynik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eg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zaminu (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co najmniej 60% poprawnych odpowiedzi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),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zostaną wpisani na listę osób zakwalifikowan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>ych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pełnienia roli rachmistrza.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kolejności na</w:t>
      </w:r>
      <w:r w:rsidR="0071096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liście decydować będzie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najwyższa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liczba punktów uzyskanych na egzaminie przez kandydatów z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danej gminy (jako pierwsze kryterium) oraz</w:t>
      </w:r>
      <w:r w:rsidR="00F91E16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najkrótszy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czas, w jakim zosta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napisany test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</w:t>
      </w:r>
      <w:r w:rsidR="00E23A2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przypadku takiej samej liczby uzyskanych punktów (jako drugie kryterium). Na liście będą zamieszczone przy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każdym z kandydatów 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wyniki obu tych kryteriów</w:t>
      </w:r>
      <w:r w:rsidRPr="00FD6EBE">
        <w:rPr>
          <w:rFonts w:ascii="Verdana" w:eastAsia="Times New Roman" w:hAnsi="Verdana"/>
          <w:sz w:val="18"/>
          <w:szCs w:val="18"/>
        </w:rPr>
        <w:t>.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7A6D3345" w14:textId="78812FD3" w:rsidR="00F91E16" w:rsidRPr="00FD6EBE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Kandydaci, którzy uzyskają najwyższe miejsce na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liście</w:t>
      </w:r>
      <w:r w:rsidR="00A0794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 zostaną powołani na rachmistrzów spisowych (w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A0794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liczbie adekwatnej do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A0794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potrzeb), a następnie podpiszą umowę zlecenia z dyrektorem urzędu statystycznego – jako zastępcą wojewódzkiego komisarza spisowego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435AA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Pozostali k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andydaci, których liczba przekracza zapotrzebowanie w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danej gminie, stanowić będą zasób rezerwowy. </w:t>
      </w:r>
    </w:p>
    <w:p w14:paraId="5A5C2805" w14:textId="480C9130" w:rsidR="00A07940" w:rsidRPr="00FD6EBE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Kandydat ma prawo wglądu do swojego testu i uzyskanego wyniku 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niezwłocznie po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o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głoszeniu wyników egzaminu testowego oraz żądania sprawdzenia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przez 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WBS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poprawności tego wyniku.</w:t>
      </w:r>
    </w:p>
    <w:p w14:paraId="7386C420" w14:textId="4C9B8F0F" w:rsidR="00822750" w:rsidRPr="00FD6EBE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Kandydat, po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powołaniu na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rachmistrza spisowego</w:t>
      </w:r>
      <w:r w:rsidR="0049670D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zobowiązany jest do przesłania za pośrednictwem aplikacji </w:t>
      </w:r>
      <w:r w:rsidR="00263EE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e-learning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63EE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danych niezbędnych do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263EE3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zawarcia umowy zlecenia oraz </w:t>
      </w:r>
      <w:r w:rsidR="00605688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</w:t>
      </w:r>
      <w:r w:rsidR="00822750" w:rsidRPr="00FD6EBE">
        <w:rPr>
          <w:rFonts w:ascii="Verdana" w:hAnsi="Verdana"/>
          <w:sz w:val="18"/>
          <w:szCs w:val="18"/>
        </w:rPr>
        <w:t>djęci</w:t>
      </w:r>
      <w:r w:rsidR="00605688" w:rsidRPr="00FD6EBE">
        <w:rPr>
          <w:rFonts w:ascii="Verdana" w:hAnsi="Verdana"/>
          <w:sz w:val="18"/>
          <w:szCs w:val="18"/>
        </w:rPr>
        <w:t>a</w:t>
      </w:r>
      <w:r w:rsidR="00822750" w:rsidRPr="00FD6EBE">
        <w:rPr>
          <w:rFonts w:ascii="Verdana" w:hAnsi="Verdana"/>
          <w:sz w:val="18"/>
          <w:szCs w:val="18"/>
        </w:rPr>
        <w:t xml:space="preserve"> do</w:t>
      </w:r>
      <w:r w:rsidR="00605688" w:rsidRPr="00FD6EBE">
        <w:rPr>
          <w:rFonts w:ascii="Verdana" w:hAnsi="Verdana"/>
          <w:sz w:val="18"/>
          <w:szCs w:val="18"/>
        </w:rPr>
        <w:t> </w:t>
      </w:r>
      <w:r w:rsidR="00822750" w:rsidRPr="00FD6EBE">
        <w:rPr>
          <w:rFonts w:ascii="Verdana" w:hAnsi="Verdana"/>
          <w:sz w:val="18"/>
          <w:szCs w:val="18"/>
        </w:rPr>
        <w:t>identyfikatora, które powinno spełniać określone wymagania:</w:t>
      </w:r>
    </w:p>
    <w:p w14:paraId="141EF770" w14:textId="604A7EA9" w:rsidR="00822750" w:rsidRPr="00FD6EB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lastRenderedPageBreak/>
        <w:t>jednolite tło, oświetlone, pozbawione cieni i</w:t>
      </w:r>
      <w:r w:rsidR="009D07CE" w:rsidRPr="00FD6EBE">
        <w:rPr>
          <w:rFonts w:ascii="Verdana" w:hAnsi="Verdana"/>
          <w:sz w:val="18"/>
          <w:szCs w:val="18"/>
        </w:rPr>
        <w:t> </w:t>
      </w:r>
      <w:r w:rsidRPr="00FD6EBE">
        <w:rPr>
          <w:rFonts w:ascii="Verdana" w:hAnsi="Verdana"/>
          <w:sz w:val="18"/>
          <w:szCs w:val="18"/>
        </w:rPr>
        <w:t>elementów ozdobnych oraz innych osób,</w:t>
      </w:r>
    </w:p>
    <w:p w14:paraId="03074840" w14:textId="11C19CE9" w:rsidR="00822750" w:rsidRPr="00FD6EB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 xml:space="preserve">format pliku </w:t>
      </w:r>
      <w:r w:rsidR="009D07CE" w:rsidRPr="00FD6EBE">
        <w:rPr>
          <w:rFonts w:ascii="Verdana" w:hAnsi="Verdana"/>
          <w:sz w:val="18"/>
          <w:szCs w:val="18"/>
        </w:rPr>
        <w:t>–</w:t>
      </w:r>
      <w:r w:rsidRPr="00FD6EBE">
        <w:rPr>
          <w:rFonts w:ascii="Verdana" w:hAnsi="Verdana"/>
          <w:sz w:val="18"/>
          <w:szCs w:val="18"/>
        </w:rPr>
        <w:t xml:space="preserve"> JPG,</w:t>
      </w:r>
    </w:p>
    <w:p w14:paraId="496B7A71" w14:textId="54545E2A" w:rsidR="00822750" w:rsidRPr="00FD6EBE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>rozmiar rzeczywisty zdjęcia – 23x30mm, co</w:t>
      </w:r>
      <w:r w:rsidR="009D07CE" w:rsidRPr="00FD6EBE">
        <w:rPr>
          <w:rFonts w:ascii="Verdana" w:hAnsi="Verdana"/>
          <w:sz w:val="18"/>
          <w:szCs w:val="18"/>
        </w:rPr>
        <w:t> </w:t>
      </w:r>
      <w:r w:rsidRPr="00FD6EBE">
        <w:rPr>
          <w:rFonts w:ascii="Verdana" w:hAnsi="Verdana"/>
          <w:sz w:val="18"/>
          <w:szCs w:val="18"/>
        </w:rPr>
        <w:t>odpowiada:</w:t>
      </w:r>
    </w:p>
    <w:p w14:paraId="3B452DED" w14:textId="77777777" w:rsidR="00822750" w:rsidRPr="00FD6EB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>przy rozdzielczości 300 dpi, rozmiarowi 272x354 pixeli,</w:t>
      </w:r>
    </w:p>
    <w:p w14:paraId="67FFA4A7" w14:textId="77777777" w:rsidR="001A6AE9" w:rsidRPr="00FD6EBE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Verdana" w:hAnsi="Verdana"/>
          <w:sz w:val="18"/>
          <w:szCs w:val="18"/>
        </w:rPr>
      </w:pPr>
      <w:r w:rsidRPr="00FD6EBE">
        <w:rPr>
          <w:rFonts w:ascii="Verdana" w:hAnsi="Verdana"/>
          <w:sz w:val="18"/>
          <w:szCs w:val="18"/>
        </w:rPr>
        <w:t>przy rozdzielczości 600 dpi, rozmiarowi 543x709 pixeli.</w:t>
      </w:r>
    </w:p>
    <w:p w14:paraId="599D71FD" w14:textId="77777777" w:rsidR="001A6AE9" w:rsidRPr="00FD6EBE" w:rsidRDefault="001A6AE9" w:rsidP="0006323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głównych zadań rachmistrza </w:t>
      </w:r>
      <w:r w:rsidR="0049542F"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spisowego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należeć będzie:</w:t>
      </w:r>
    </w:p>
    <w:p w14:paraId="082ADCD1" w14:textId="1D364C50" w:rsidR="001A6AE9" w:rsidRPr="00FD6EB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przeprowadzenie wywiadów bezpośrednich lub telefonicznych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zależności od aktualnej sytuacji związanej z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pandemią</w:t>
      </w:r>
      <w:r w:rsidR="009A2884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COVID-19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9F787C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</w:t>
      </w:r>
      <w:r w:rsidR="009D07CE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9F787C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wykorzystaniem urządzenia mobilnego wyposażonego 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14:paraId="6F65F299" w14:textId="57EDC5E0" w:rsidR="001A6AE9" w:rsidRPr="00FD6EB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zebranie danych według ustalonej metodologii i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zgodnie z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kluczem pytań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aplikacji formularzowej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;</w:t>
      </w:r>
    </w:p>
    <w:p w14:paraId="3518CC06" w14:textId="6D081D80" w:rsidR="001A6AE9" w:rsidRPr="00FD6EBE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przejęcie części zadań innych rachmistrzów 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spisowych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sytuacji awaryjnej, np. gdy </w:t>
      </w:r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zmniejszy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się liczba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rachmistrzów w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gminie 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 powodu </w:t>
      </w:r>
      <w:r w:rsidR="00402D7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rezygnacji, zachorowań itp.</w:t>
      </w:r>
      <w:r w:rsidR="00402D79" w:rsidRPr="00FD6EBE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lub 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dotrzymanie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termin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realizacji 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spisu będzie zagrożon</w:t>
      </w:r>
      <w:r w:rsidR="005C579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78C25755" w14:textId="49DD5E51" w:rsidR="009A2884" w:rsidRPr="00FD6EBE" w:rsidRDefault="009A2884" w:rsidP="009A288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(druk do pobrania), </w:t>
      </w: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zawierającego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</w:p>
    <w:p w14:paraId="65A91E79" w14:textId="099A1A2B" w:rsidR="001A6AE9" w:rsidRPr="00FD6EBE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Hlk62651893"/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ane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osobowe i </w:t>
      </w:r>
      <w:r w:rsidR="003778A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kontaktów</w:t>
      </w:r>
      <w:r w:rsidR="00276DA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2402E445" w14:textId="371C8C7D" w:rsidR="001A6AE9" w:rsidRPr="00FD6EB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imię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(imion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) i nazwisk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1DFBFC84" w14:textId="65CE9E96" w:rsidR="001A6AE9" w:rsidRPr="00FD6EBE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dat</w:t>
      </w:r>
      <w:r w:rsidR="009D49A4" w:rsidRPr="00FD6EBE">
        <w:rPr>
          <w:rFonts w:ascii="Verdana" w:eastAsia="Times New Roman" w:hAnsi="Verdana" w:cs="Times New Roman"/>
          <w:sz w:val="18"/>
          <w:szCs w:val="18"/>
          <w:lang w:eastAsia="pl-PL"/>
        </w:rPr>
        <w:t>ę</w:t>
      </w:r>
      <w:r w:rsidRPr="00FD6EBE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urodzenia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6713186F" w14:textId="040D7DBF" w:rsidR="001A6AE9" w:rsidRPr="00FD6EB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adres zamieszkania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629D5B46" w14:textId="601BC856" w:rsidR="001A6AE9" w:rsidRPr="00FD6EBE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numer telefonu</w:t>
      </w:r>
      <w:r w:rsidR="0078654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49C37D6C" w14:textId="2CFFD4C5" w:rsidR="001A6AE9" w:rsidRPr="00FD6EBE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adres e-mail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16BE44B6" w14:textId="749694CB" w:rsidR="00C8095B" w:rsidRPr="00FD6EBE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="00C8095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świadczenie o:</w:t>
      </w:r>
    </w:p>
    <w:p w14:paraId="2E150A40" w14:textId="485F17C4" w:rsidR="00C8095B" w:rsidRPr="00FD6EB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1" w:name="_Hlk62652447"/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nieskazaniu prawomocnym wyrokiem za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umyślne przestępstwa lub umyślne przestępstwa skarbowe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bookmarkEnd w:id="1"/>
    <w:p w14:paraId="7836F650" w14:textId="6B741334" w:rsidR="00C8095B" w:rsidRPr="00FD6EB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posiadaniu co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najmniej średniego wykształcenia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682B8425" w14:textId="77777777" w:rsidR="009A2884" w:rsidRPr="00FD6EBE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znajomości języka polskiego w mowie i piśmie</w:t>
      </w:r>
      <w:r w:rsidR="00E42512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bookmarkEnd w:id="0"/>
    <w:p w14:paraId="4329BCA5" w14:textId="77EA9BD0" w:rsidR="00C8095B" w:rsidRPr="00FD6EBE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świadomości </w:t>
      </w:r>
      <w:r w:rsidR="00C8095B" w:rsidRPr="00FD6EBE">
        <w:rPr>
          <w:rFonts w:ascii="Verdana" w:eastAsia="Times New Roman" w:hAnsi="Verdana" w:cs="Times New Roman"/>
          <w:sz w:val="18"/>
          <w:szCs w:val="18"/>
          <w:lang w:eastAsia="pl-PL"/>
        </w:rPr>
        <w:t>odpowiedzialności karnej za złożenie fałszywego oświadczenia.</w:t>
      </w:r>
    </w:p>
    <w:p w14:paraId="63474D67" w14:textId="4E0CD1E9" w:rsidR="00266E94" w:rsidRPr="00FD6EBE" w:rsidRDefault="00266E94" w:rsidP="0071096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Składanie ofert:</w:t>
      </w:r>
    </w:p>
    <w:p w14:paraId="1EDAD58A" w14:textId="4D9F91B9" w:rsidR="00D96BAE" w:rsidRPr="00FD6EBE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Kandydat na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rachmistrza spisowego 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NSP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2021 może składać dokumenty osobiście w</w:t>
      </w:r>
      <w:r w:rsidR="00786545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siedzibie urzędu gminy lub za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pośrednictwem: poczty elektronicznej 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(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na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skrzynkę e-mailową urzędu</w:t>
      </w:r>
      <w:r w:rsidR="00266E94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  <w:r w:rsidR="00A871F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E25E7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ug@slupno.eu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, platformy ePUAP albo operatora pocztowego (w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tym m.in. Poczty Polskiej, firm kurierskich)</w:t>
      </w:r>
      <w:r w:rsidR="009F46D9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. O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dacie wpływu dokumentów decyduje:</w:t>
      </w:r>
    </w:p>
    <w:p w14:paraId="4C3EC5FB" w14:textId="3D8B18F7" w:rsidR="00D96BAE" w:rsidRPr="00FD6EBE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 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przypadku osobistego złożenia dokumentów 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 urzędzie</w:t>
      </w:r>
      <w:r w:rsidR="003778AB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lub doręczenia ich za</w:t>
      </w:r>
      <w:r w:rsidR="00786545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pośrednictwem kuriera – data dostarczenia do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="00D96BA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urzędu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;</w:t>
      </w:r>
    </w:p>
    <w:p w14:paraId="1F3E0687" w14:textId="579D197D" w:rsidR="00D96BAE" w:rsidRPr="00FD6EB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przypadku wysłania dokumentów pocztą elektroniczną na skrzynkę e-mailową urzędu wskazaną w</w:t>
      </w:r>
      <w:r w:rsidR="002D4B97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ogłoszeniu – data wprowadzenia zgłoszenia do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środka komunikacji elektronicznej nadawcy (data wysłania </w:t>
      </w:r>
      <w:r w:rsidR="00D6492D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wiadomości e-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mail)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;</w:t>
      </w:r>
    </w:p>
    <w:p w14:paraId="298D2271" w14:textId="14893342" w:rsidR="00D96BAE" w:rsidRPr="00FD6EBE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przypadku wysłania dokumentów poprzez platformę 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e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PUAP – data wysłania zgłoszenia przez nadawcę, która powinna być równoznaczna z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datą wpływu na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urzędową skrzynkę na</w:t>
      </w:r>
      <w:r w:rsidR="009F46D9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e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PUAP (pojawienie się zgłoszenia w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systemie teleinformatycznym)</w:t>
      </w:r>
      <w:r w:rsidR="00646B3E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;</w:t>
      </w:r>
    </w:p>
    <w:p w14:paraId="6E3DE4E7" w14:textId="54C58679" w:rsidR="001A6AE9" w:rsidRPr="00FD6EBE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w</w:t>
      </w:r>
      <w:r w:rsidR="00063231"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bCs/>
          <w:sz w:val="18"/>
          <w:szCs w:val="18"/>
          <w:lang w:eastAsia="pl-PL"/>
        </w:rPr>
        <w:t>przypadku przesłania dokumentów Pocztą Polską – data stempla pocztowego.</w:t>
      </w:r>
    </w:p>
    <w:p w14:paraId="2252AB1A" w14:textId="5EBA62D1" w:rsidR="001A6AE9" w:rsidRPr="00FD6EB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Oferty kandydatów złożone po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terminie, w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inny sposób niż określony w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ogłoszeniu lub bez kompletu wymaganych dokumentów</w:t>
      </w:r>
      <w:r w:rsidR="00BF0B7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 będą brane pod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uwagę w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postępowaniu rekrutacyjnym. </w:t>
      </w:r>
    </w:p>
    <w:p w14:paraId="5B3B1CD2" w14:textId="7E507ECD" w:rsidR="0027464A" w:rsidRPr="00FD6EBE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Więcej informacji na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temat spisu można </w:t>
      </w:r>
      <w:r w:rsidR="00710965" w:rsidRPr="00FD6EBE">
        <w:rPr>
          <w:rFonts w:ascii="Verdana" w:eastAsia="Times New Roman" w:hAnsi="Verdana" w:cs="Times New Roman"/>
          <w:sz w:val="18"/>
          <w:szCs w:val="18"/>
          <w:lang w:eastAsia="pl-PL"/>
        </w:rPr>
        <w:t>znaleźć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>stronie internetowej 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="00D6492D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rzędu </w:t>
      </w:r>
      <w:r w:rsidR="00B712B0" w:rsidRPr="00FD6EBE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D6492D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miny </w:t>
      </w:r>
      <w:hyperlink r:id="rId8" w:tgtFrame="_blank" w:history="1"/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oraz w Gminnym Biurze Spisowym </w:t>
      </w:r>
      <w:r w:rsidR="004B19B3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 Słupnie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nr</w:t>
      </w:r>
      <w:r w:rsidR="00063231" w:rsidRPr="00FD6EBE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tel. </w:t>
      </w:r>
      <w:r w:rsidR="004B19B3" w:rsidRPr="00FD6EBE">
        <w:rPr>
          <w:rFonts w:ascii="Verdana" w:eastAsia="Times New Roman" w:hAnsi="Verdana" w:cs="Times New Roman"/>
          <w:b/>
          <w:sz w:val="18"/>
          <w:szCs w:val="18"/>
          <w:lang w:eastAsia="pl-PL"/>
        </w:rPr>
        <w:t>24 2679560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7464A"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e-mail: </w:t>
      </w:r>
      <w:r w:rsidR="004B19B3" w:rsidRPr="00FD6EBE">
        <w:rPr>
          <w:rFonts w:ascii="Verdana" w:eastAsia="Times New Roman" w:hAnsi="Verdana" w:cs="Times New Roman"/>
          <w:b/>
          <w:sz w:val="18"/>
          <w:szCs w:val="18"/>
          <w:lang w:eastAsia="pl-PL"/>
        </w:rPr>
        <w:t>ug@slupno.eu</w:t>
      </w:r>
    </w:p>
    <w:p w14:paraId="457CE08E" w14:textId="77F8A43E" w:rsidR="004B19B3" w:rsidRPr="00FD6EBE" w:rsidRDefault="004B19B3" w:rsidP="004B19B3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t>Gminny Komisarz Spisowy</w:t>
      </w:r>
      <w:r w:rsidR="001A6AE9" w:rsidRPr="00FD6EB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4ED3B491" w14:textId="4F0DD9A1" w:rsidR="004B19B3" w:rsidRPr="00FD6EBE" w:rsidRDefault="004B19B3" w:rsidP="004B19B3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  <w:t>Marcin Zawadka</w:t>
      </w:r>
    </w:p>
    <w:p w14:paraId="38BD6A99" w14:textId="0AE1153E" w:rsidR="00D6492D" w:rsidRPr="00FD6EBE" w:rsidRDefault="004B19B3" w:rsidP="004B19B3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376D97" w:rsidRPr="00FD6EBE">
        <w:rPr>
          <w:rFonts w:ascii="Verdana" w:eastAsia="Times New Roman" w:hAnsi="Verdana" w:cs="Times New Roman"/>
          <w:sz w:val="18"/>
          <w:szCs w:val="18"/>
          <w:lang w:eastAsia="pl-PL"/>
        </w:rPr>
        <w:t>Wójt</w:t>
      </w:r>
      <w:r w:rsidRPr="00FD6EB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Gminy Słupno</w:t>
      </w:r>
    </w:p>
    <w:p w14:paraId="18C1CB9F" w14:textId="77777777" w:rsidR="004B19B3" w:rsidRPr="00FD6EBE" w:rsidRDefault="004B19B3" w:rsidP="004B19B3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pl-PL"/>
        </w:rPr>
      </w:pPr>
    </w:p>
    <w:p w14:paraId="702FB4F2" w14:textId="77777777" w:rsidR="00AC1E38" w:rsidRDefault="00AC1E38" w:rsidP="004B19B3">
      <w:pPr>
        <w:spacing w:after="0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</w:p>
    <w:sectPr w:rsidR="00AC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433A5" w14:textId="77777777" w:rsidR="001636CC" w:rsidRDefault="001636CC" w:rsidP="00B712B0">
      <w:pPr>
        <w:spacing w:after="0" w:line="240" w:lineRule="auto"/>
      </w:pPr>
      <w:r>
        <w:separator/>
      </w:r>
    </w:p>
  </w:endnote>
  <w:endnote w:type="continuationSeparator" w:id="0">
    <w:p w14:paraId="02764CE3" w14:textId="77777777" w:rsidR="001636CC" w:rsidRDefault="001636C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FC125" w14:textId="77777777" w:rsidR="001636CC" w:rsidRDefault="001636CC" w:rsidP="00B712B0">
      <w:pPr>
        <w:spacing w:after="0" w:line="240" w:lineRule="auto"/>
      </w:pPr>
      <w:r>
        <w:separator/>
      </w:r>
    </w:p>
  </w:footnote>
  <w:footnote w:type="continuationSeparator" w:id="0">
    <w:p w14:paraId="204E3FA9" w14:textId="77777777" w:rsidR="001636CC" w:rsidRDefault="001636C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B770A"/>
    <w:rsid w:val="000D29FF"/>
    <w:rsid w:val="000E44F7"/>
    <w:rsid w:val="00154A67"/>
    <w:rsid w:val="001636C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19B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325E5"/>
    <w:rsid w:val="0088338D"/>
    <w:rsid w:val="00884154"/>
    <w:rsid w:val="0088479A"/>
    <w:rsid w:val="00887E17"/>
    <w:rsid w:val="00895052"/>
    <w:rsid w:val="00895F33"/>
    <w:rsid w:val="008B15AE"/>
    <w:rsid w:val="008F0691"/>
    <w:rsid w:val="008F74A6"/>
    <w:rsid w:val="00922229"/>
    <w:rsid w:val="00927A66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1E38"/>
    <w:rsid w:val="00AC615C"/>
    <w:rsid w:val="00AD06B8"/>
    <w:rsid w:val="00AF7611"/>
    <w:rsid w:val="00B008A9"/>
    <w:rsid w:val="00B200E3"/>
    <w:rsid w:val="00B23676"/>
    <w:rsid w:val="00B414A2"/>
    <w:rsid w:val="00B44C02"/>
    <w:rsid w:val="00B712B0"/>
    <w:rsid w:val="00B7152B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945"/>
    <w:rsid w:val="00E23A2E"/>
    <w:rsid w:val="00E23BDF"/>
    <w:rsid w:val="00E25E71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D6EBE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267C-BFF6-4D05-BE4C-FE895F94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.</cp:lastModifiedBy>
  <cp:revision>5</cp:revision>
  <cp:lastPrinted>2021-02-01T09:15:00Z</cp:lastPrinted>
  <dcterms:created xsi:type="dcterms:W3CDTF">2021-02-01T09:12:00Z</dcterms:created>
  <dcterms:modified xsi:type="dcterms:W3CDTF">2021-02-01T09:56:00Z</dcterms:modified>
</cp:coreProperties>
</file>